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8" w:rsidRDefault="00003678" w:rsidP="00003678">
      <w:pPr>
        <w:rPr>
          <w:rFonts w:eastAsia="Times New Roman"/>
          <w:sz w:val="28"/>
        </w:rPr>
      </w:pPr>
      <w:r>
        <w:rPr>
          <w:rFonts w:hint="eastAsia"/>
          <w:sz w:val="28"/>
        </w:rPr>
        <w:t>附件一：全国职业核心能力认证教师培训（海口）班日程安排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327"/>
        <w:gridCol w:w="1590"/>
        <w:gridCol w:w="4016"/>
        <w:gridCol w:w="1415"/>
      </w:tblGrid>
      <w:tr w:rsidR="00003678" w:rsidTr="00003678">
        <w:trPr>
          <w:trHeight w:val="2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时  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课程单元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spacing w:line="360" w:lineRule="auto"/>
              <w:ind w:firstLine="198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课程主题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主讲人</w:t>
            </w:r>
          </w:p>
        </w:tc>
      </w:tr>
      <w:tr w:rsidR="00003678" w:rsidTr="00003678">
        <w:trPr>
          <w:trHeight w:val="397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7月18日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8:30-9:00</w:t>
            </w:r>
          </w:p>
        </w:tc>
        <w:tc>
          <w:tcPr>
            <w:tcW w:w="56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开班式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003678" w:rsidTr="00003678">
        <w:trPr>
          <w:trHeight w:val="479"/>
        </w:trPr>
        <w:tc>
          <w:tcPr>
            <w:tcW w:w="886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9:00-12:00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ind w:firstLineChars="50"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教学方法培训——收获“趣”和“渔”的三项技术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一、做颠覆传统课堂的好教师</w:t>
            </w:r>
          </w:p>
          <w:p w:rsidR="00003678" w:rsidRDefault="00003678">
            <w:pPr>
              <w:widowControl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二、收获“趣”和“渔”的三项技术</w:t>
            </w:r>
          </w:p>
          <w:p w:rsidR="00003678" w:rsidRDefault="00003678">
            <w:pPr>
              <w:widowControl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三、三项技术实操</w:t>
            </w:r>
          </w:p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1、技术一、动作表达类课堂技术；</w:t>
            </w:r>
          </w:p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2、技术二、实物分析类课堂技术；</w:t>
            </w:r>
          </w:p>
          <w:p w:rsidR="00003678" w:rsidRDefault="00003678">
            <w:pPr>
              <w:widowControl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  3、技术三、语言表达类课堂技术</w:t>
            </w:r>
          </w:p>
          <w:p w:rsidR="00003678" w:rsidRDefault="00003678">
            <w:pPr>
              <w:widowControl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四、成为“专家型”讲师</w:t>
            </w:r>
          </w:p>
          <w:p w:rsidR="00003678" w:rsidRDefault="00003678">
            <w:pPr>
              <w:pStyle w:val="p0"/>
              <w:ind w:firstLineChars="50" w:firstLine="90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五、课程小结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吕艳芝</w:t>
            </w:r>
          </w:p>
        </w:tc>
      </w:tr>
      <w:tr w:rsidR="00003678" w:rsidTr="00003678">
        <w:trPr>
          <w:trHeight w:val="798"/>
        </w:trPr>
        <w:tc>
          <w:tcPr>
            <w:tcW w:w="886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15:00-18:00</w:t>
            </w: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sz w:val="18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003678" w:rsidTr="00003678">
        <w:trPr>
          <w:trHeight w:val="633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7月19日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8:30-11:30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专家报告</w:t>
            </w:r>
          </w:p>
        </w:tc>
        <w:tc>
          <w:tcPr>
            <w:tcW w:w="4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职业核心能力构建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许湘岳</w:t>
            </w:r>
          </w:p>
        </w:tc>
      </w:tr>
      <w:tr w:rsidR="00003678" w:rsidTr="00003678">
        <w:trPr>
          <w:trHeight w:val="546"/>
        </w:trPr>
        <w:tc>
          <w:tcPr>
            <w:tcW w:w="886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15:00-18:00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课程设计辅导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职业沟通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003678" w:rsidTr="00003678">
        <w:trPr>
          <w:trHeight w:val="50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7月</w:t>
            </w:r>
          </w:p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20日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8:30-11:30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教学示范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团队合作—高绩效团队建设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陈  鹏</w:t>
            </w:r>
          </w:p>
        </w:tc>
      </w:tr>
      <w:tr w:rsidR="00003678" w:rsidTr="00003678">
        <w:trPr>
          <w:trHeight w:val="397"/>
        </w:trPr>
        <w:tc>
          <w:tcPr>
            <w:tcW w:w="8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课程设计辅导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pStyle w:val="p0"/>
              <w:ind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团队合作课程设计辅导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003678" w:rsidTr="00003678">
        <w:trPr>
          <w:trHeight w:val="397"/>
        </w:trPr>
        <w:tc>
          <w:tcPr>
            <w:tcW w:w="8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15:00-17:30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color w:val="000000"/>
                <w:kern w:val="0"/>
                <w:sz w:val="18"/>
              </w:rPr>
            </w:pPr>
            <w:r>
              <w:rPr>
                <w:color w:val="000000"/>
                <w:sz w:val="18"/>
              </w:rPr>
              <w:t>TTT——</w:t>
            </w:r>
            <w:r>
              <w:rPr>
                <w:rFonts w:hint="eastAsia"/>
                <w:color w:val="000000"/>
                <w:sz w:val="18"/>
              </w:rPr>
              <w:t>教师教学技能培训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003678" w:rsidTr="00003678">
        <w:trPr>
          <w:trHeight w:val="397"/>
        </w:trPr>
        <w:tc>
          <w:tcPr>
            <w:tcW w:w="8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17:30-18:00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考核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jc w:val="left"/>
              <w:rPr>
                <w:color w:val="000000"/>
                <w:kern w:val="0"/>
                <w:sz w:val="18"/>
              </w:rPr>
            </w:pPr>
          </w:p>
        </w:tc>
      </w:tr>
      <w:tr w:rsidR="00003678" w:rsidTr="00003678">
        <w:trPr>
          <w:trHeight w:val="397"/>
        </w:trPr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课后一周完善课程设计并上交，海南省职业培训协会邮箱: </w:t>
            </w:r>
            <w:hyperlink r:id="rId6" w:history="1">
              <w:r>
                <w:rPr>
                  <w:rStyle w:val="a5"/>
                  <w:rFonts w:ascii="宋体" w:hAnsi="宋体" w:hint="eastAsia"/>
                  <w:color w:val="000000"/>
                  <w:kern w:val="0"/>
                </w:rPr>
                <w:t>hnzhx2011@126.com</w:t>
              </w:r>
            </w:hyperlink>
          </w:p>
          <w:p w:rsidR="00003678" w:rsidRDefault="00003678">
            <w:pPr>
              <w:spacing w:line="400" w:lineRule="exact"/>
              <w:ind w:firstLineChars="750" w:firstLine="1350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邮件统一命名为；“第139期教师培训班（作业） + 单位名称 + 姓名”</w:t>
            </w:r>
          </w:p>
        </w:tc>
      </w:tr>
    </w:tbl>
    <w:p w:rsidR="00003678" w:rsidRDefault="00003678" w:rsidP="00003678">
      <w:pPr>
        <w:rPr>
          <w:sz w:val="28"/>
        </w:rPr>
      </w:pPr>
    </w:p>
    <w:p w:rsidR="00003678" w:rsidRDefault="00003678" w:rsidP="00003678">
      <w:pPr>
        <w:rPr>
          <w:rFonts w:eastAsia="Times New Roman"/>
          <w:sz w:val="28"/>
        </w:rPr>
      </w:pPr>
      <w:r>
        <w:rPr>
          <w:rFonts w:hint="eastAsia"/>
          <w:sz w:val="28"/>
        </w:rPr>
        <w:t>附件二：全国职业核心能力认证教师培训（海口）班报名回执</w:t>
      </w:r>
    </w:p>
    <w:p w:rsidR="00003678" w:rsidRDefault="00003678" w:rsidP="00003678">
      <w:r>
        <w:rPr>
          <w:rFonts w:hint="eastAsia"/>
        </w:rPr>
        <w:t>培训地点：</w:t>
      </w:r>
      <w:r>
        <w:t xml:space="preserve"> </w:t>
      </w:r>
      <w:r>
        <w:rPr>
          <w:rFonts w:hint="eastAsia"/>
        </w:rPr>
        <w:t>海口丽华大酒店（海口市凤翔路</w:t>
      </w:r>
      <w:r>
        <w:t>158</w:t>
      </w:r>
      <w:r>
        <w:rPr>
          <w:rFonts w:hint="eastAsia"/>
        </w:rPr>
        <w:t>号，酒店前台电话：</w:t>
      </w:r>
      <w:r>
        <w:t>0898-65924383</w:t>
      </w:r>
      <w:r>
        <w:rPr>
          <w:rFonts w:hint="eastAsia"/>
        </w:rPr>
        <w:t>）</w:t>
      </w:r>
    </w:p>
    <w:p w:rsidR="00003678" w:rsidRDefault="00003678" w:rsidP="00003678">
      <w:pPr>
        <w:rPr>
          <w:rFonts w:ascii="黑体" w:eastAsia="黑体" w:hAnsi="黑体"/>
          <w:b/>
          <w:color w:val="FF0000"/>
          <w:sz w:val="28"/>
        </w:rPr>
      </w:pPr>
      <w:r>
        <w:rPr>
          <w:rFonts w:hint="eastAsia"/>
        </w:rPr>
        <w:t>培训时间：</w:t>
      </w:r>
      <w:r>
        <w:t>2015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>
        <w:t>-7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133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7"/>
        <w:gridCol w:w="708"/>
        <w:gridCol w:w="1365"/>
        <w:gridCol w:w="1563"/>
        <w:gridCol w:w="1888"/>
        <w:gridCol w:w="1415"/>
        <w:gridCol w:w="567"/>
        <w:gridCol w:w="1274"/>
        <w:gridCol w:w="518"/>
      </w:tblGrid>
      <w:tr w:rsidR="00003678" w:rsidTr="00003678">
        <w:trPr>
          <w:trHeight w:val="53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</w:tr>
      <w:tr w:rsidR="00003678" w:rsidTr="00003678">
        <w:trPr>
          <w:trHeight w:val="5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住宿标准</w:t>
            </w:r>
          </w:p>
        </w:tc>
      </w:tr>
      <w:tr w:rsidR="00003678" w:rsidTr="00003678">
        <w:trPr>
          <w:trHeight w:val="4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标间（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单间（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</w:tr>
      <w:tr w:rsidR="00003678" w:rsidTr="00003678">
        <w:trPr>
          <w:trHeight w:val="41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标间（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单间（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</w:tr>
      <w:tr w:rsidR="00003678" w:rsidTr="00003678">
        <w:trPr>
          <w:trHeight w:val="41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678" w:rsidRDefault="00003678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到达时间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78" w:rsidRDefault="00003678">
            <w:pPr>
              <w:jc w:val="center"/>
              <w:rPr>
                <w:rFonts w:eastAsia="Times New Roman"/>
              </w:rPr>
            </w:pPr>
          </w:p>
        </w:tc>
      </w:tr>
    </w:tbl>
    <w:p w:rsidR="00003678" w:rsidRDefault="00003678" w:rsidP="00003678">
      <w:pPr>
        <w:spacing w:line="400" w:lineRule="exact"/>
        <w:rPr>
          <w:rFonts w:hint="eastAsia"/>
        </w:rPr>
      </w:pPr>
      <w:r>
        <w:rPr>
          <w:rFonts w:hint="eastAsia"/>
        </w:rPr>
        <w:t>注：联系人麦老师</w:t>
      </w:r>
      <w:r>
        <w:t>189-0762-0261</w:t>
      </w:r>
      <w:r>
        <w:rPr>
          <w:rFonts w:hint="eastAsia"/>
        </w:rPr>
        <w:t>，林老师</w:t>
      </w:r>
      <w:r>
        <w:t>188-8980-8664</w:t>
      </w:r>
      <w:r>
        <w:rPr>
          <w:rFonts w:hint="eastAsia"/>
        </w:rPr>
        <w:t>办公室电话</w:t>
      </w:r>
      <w:r>
        <w:t>0898-65926906</w:t>
      </w:r>
    </w:p>
    <w:p w:rsidR="00003678" w:rsidRDefault="00003678" w:rsidP="00003678">
      <w:pPr>
        <w:spacing w:line="400" w:lineRule="exact"/>
        <w:ind w:firstLineChars="200" w:firstLine="420"/>
      </w:pPr>
      <w:r>
        <w:rPr>
          <w:rFonts w:hint="eastAsia"/>
        </w:rPr>
        <w:t>请将报名回执发送至：</w:t>
      </w:r>
      <w:hyperlink r:id="rId7" w:history="1">
        <w:r>
          <w:rPr>
            <w:rStyle w:val="a5"/>
          </w:rPr>
          <w:t>hnzhx2011@126.com</w:t>
        </w:r>
      </w:hyperlink>
    </w:p>
    <w:p w:rsidR="00003678" w:rsidRDefault="00003678" w:rsidP="00003678">
      <w:pPr>
        <w:spacing w:line="400" w:lineRule="exact"/>
        <w:ind w:firstLineChars="200" w:firstLine="420"/>
        <w:rPr>
          <w:u w:val="single"/>
        </w:rPr>
      </w:pPr>
      <w:r>
        <w:rPr>
          <w:rFonts w:hint="eastAsia"/>
        </w:rPr>
        <w:t>如个人报名，邮件命名为；“</w:t>
      </w:r>
      <w:r>
        <w:rPr>
          <w:rFonts w:hint="eastAsia"/>
          <w:u w:val="single"/>
        </w:rPr>
        <w:t>第</w:t>
      </w:r>
      <w:r>
        <w:rPr>
          <w:u w:val="single"/>
        </w:rPr>
        <w:t>139</w:t>
      </w:r>
      <w:r>
        <w:rPr>
          <w:rFonts w:hint="eastAsia"/>
          <w:u w:val="single"/>
        </w:rPr>
        <w:t>期教师培训班（报名）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单位名称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姓名”</w:t>
      </w:r>
    </w:p>
    <w:p w:rsidR="00622AE1" w:rsidRPr="00003678" w:rsidRDefault="00003678" w:rsidP="00003678">
      <w:pPr>
        <w:spacing w:line="400" w:lineRule="exact"/>
        <w:ind w:firstLineChars="200" w:firstLine="420"/>
        <w:rPr>
          <w:color w:val="FF0000"/>
          <w:u w:val="single"/>
        </w:rPr>
      </w:pPr>
      <w:r>
        <w:rPr>
          <w:rFonts w:hint="eastAsia"/>
        </w:rPr>
        <w:t>如单位统一报名，邮件命名为；“</w:t>
      </w:r>
      <w:r>
        <w:rPr>
          <w:rFonts w:hint="eastAsia"/>
          <w:u w:val="single"/>
        </w:rPr>
        <w:t>第</w:t>
      </w:r>
      <w:r>
        <w:rPr>
          <w:u w:val="single"/>
        </w:rPr>
        <w:t>139</w:t>
      </w:r>
      <w:r>
        <w:rPr>
          <w:rFonts w:hint="eastAsia"/>
          <w:u w:val="single"/>
        </w:rPr>
        <w:t>期教师培训班（报名）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单位名称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总人数”</w:t>
      </w:r>
    </w:p>
    <w:sectPr w:rsidR="00622AE1" w:rsidRPr="0000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E1" w:rsidRDefault="00622AE1" w:rsidP="00003678">
      <w:r>
        <w:separator/>
      </w:r>
    </w:p>
  </w:endnote>
  <w:endnote w:type="continuationSeparator" w:id="1">
    <w:p w:rsidR="00622AE1" w:rsidRDefault="00622AE1" w:rsidP="0000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E1" w:rsidRDefault="00622AE1" w:rsidP="00003678">
      <w:r>
        <w:separator/>
      </w:r>
    </w:p>
  </w:footnote>
  <w:footnote w:type="continuationSeparator" w:id="1">
    <w:p w:rsidR="00622AE1" w:rsidRDefault="00622AE1" w:rsidP="00003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678"/>
    <w:rsid w:val="00003678"/>
    <w:rsid w:val="0062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678"/>
    <w:rPr>
      <w:sz w:val="18"/>
      <w:szCs w:val="18"/>
    </w:rPr>
  </w:style>
  <w:style w:type="paragraph" w:customStyle="1" w:styleId="p0">
    <w:name w:val="p0"/>
    <w:basedOn w:val="a"/>
    <w:rsid w:val="00003678"/>
    <w:pPr>
      <w:widowControl/>
    </w:pPr>
    <w:rPr>
      <w:rFonts w:ascii="Times New Roman" w:eastAsia="宋体" w:hAnsi="Times New Roman" w:cs="Times New Roman"/>
      <w:szCs w:val="20"/>
    </w:rPr>
  </w:style>
  <w:style w:type="character" w:styleId="a5">
    <w:name w:val="Hyperlink"/>
    <w:basedOn w:val="a0"/>
    <w:uiPriority w:val="99"/>
    <w:semiHidden/>
    <w:unhideWhenUsed/>
    <w:rsid w:val="00003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nzhx201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Sky123.Org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2015-10-28T08:00:00Z</dcterms:created>
  <dcterms:modified xsi:type="dcterms:W3CDTF">2015-10-28T08:00:00Z</dcterms:modified>
</cp:coreProperties>
</file>